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EE459B" w:rsidTr="005523A7">
        <w:tc>
          <w:tcPr>
            <w:tcW w:w="3190" w:type="dxa"/>
          </w:tcPr>
          <w:p w:rsidR="00EE459B" w:rsidRPr="00EE459B" w:rsidRDefault="00106337" w:rsidP="00EE459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EE459B">
              <w:rPr>
                <w:rFonts w:ascii="Arial" w:hAnsi="Arial" w:cs="Arial"/>
              </w:rPr>
              <w:t>.</w:t>
            </w:r>
            <w:r w:rsidR="00EE459B" w:rsidRPr="00EE459B">
              <w:rPr>
                <w:rFonts w:ascii="Arial" w:hAnsi="Arial" w:cs="Arial"/>
              </w:rPr>
              <w:t>07.</w:t>
            </w:r>
            <w:r w:rsidR="00EE459B">
              <w:rPr>
                <w:rFonts w:ascii="Arial" w:hAnsi="Arial" w:cs="Arial"/>
              </w:rPr>
              <w:t xml:space="preserve"> 2017</w:t>
            </w:r>
            <w:r w:rsidR="00EE459B" w:rsidRPr="00EE459B">
              <w:rPr>
                <w:rFonts w:ascii="Arial" w:hAnsi="Arial" w:cs="Arial"/>
              </w:rPr>
              <w:t>г.</w:t>
            </w:r>
          </w:p>
        </w:tc>
        <w:tc>
          <w:tcPr>
            <w:tcW w:w="3190" w:type="dxa"/>
          </w:tcPr>
          <w:p w:rsidR="00EE459B" w:rsidRPr="00EE459B" w:rsidRDefault="00EE459B" w:rsidP="00EE459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EE459B" w:rsidRPr="00EE459B" w:rsidRDefault="00EE459B" w:rsidP="00EE459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r w:rsidR="00655060">
              <w:rPr>
                <w:rFonts w:ascii="Arial" w:hAnsi="Arial" w:cs="Arial"/>
              </w:rPr>
              <w:t>РКСМ 54</w:t>
            </w:r>
            <w:r w:rsidR="00106337">
              <w:rPr>
                <w:rFonts w:ascii="Arial" w:hAnsi="Arial" w:cs="Arial"/>
              </w:rPr>
              <w:t>5</w:t>
            </w:r>
          </w:p>
        </w:tc>
      </w:tr>
    </w:tbl>
    <w:p w:rsidR="00EE459B" w:rsidRPr="00EE459B" w:rsidRDefault="00EE459B" w:rsidP="00EE459B">
      <w:pPr>
        <w:spacing w:before="120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Акционерное общество «РКС-Менеджмент»</w:t>
      </w:r>
      <w:r w:rsidRPr="00EE459B">
        <w:rPr>
          <w:rFonts w:ascii="Arial" w:hAnsi="Arial" w:cs="Arial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>
        <w:rPr>
          <w:rFonts w:ascii="Arial" w:hAnsi="Arial" w:cs="Arial"/>
        </w:rPr>
        <w:t xml:space="preserve">поставку </w:t>
      </w:r>
      <w:r w:rsidR="00106337">
        <w:rPr>
          <w:rFonts w:eastAsiaTheme="minorHAnsi" w:cs="Tahoma"/>
          <w:lang w:eastAsia="en-US"/>
        </w:rPr>
        <w:t>комплектной подстанции трансформаторной</w:t>
      </w:r>
      <w:r>
        <w:rPr>
          <w:rFonts w:ascii="Arial" w:hAnsi="Arial" w:cs="Arial"/>
        </w:rPr>
        <w:t xml:space="preserve"> для нужд ООО </w:t>
      </w:r>
      <w:r w:rsidR="00655060">
        <w:rPr>
          <w:rFonts w:eastAsiaTheme="minorHAnsi" w:cs="Tahoma"/>
          <w:lang w:eastAsia="en-US"/>
        </w:rPr>
        <w:t>«</w:t>
      </w:r>
      <w:r w:rsidR="00655060" w:rsidRPr="003C3114">
        <w:rPr>
          <w:rFonts w:eastAsiaTheme="minorHAnsi" w:cs="Tahoma"/>
          <w:lang w:eastAsia="en-US"/>
        </w:rPr>
        <w:t>Самарские коммунальные системы</w:t>
      </w:r>
      <w:r w:rsidR="00655060">
        <w:rPr>
          <w:rFonts w:eastAsiaTheme="minorHAnsi" w:cs="Tahoma"/>
          <w:lang w:eastAsia="en-US"/>
        </w:rPr>
        <w:t>»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contextualSpacing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E459B">
          <w:rPr>
            <w:rFonts w:ascii="Arial" w:hAnsi="Arial" w:cs="Arial"/>
            <w:b/>
            <w:lang w:val="en-US"/>
          </w:rPr>
          <w:t>I</w:t>
        </w:r>
        <w:r w:rsidRPr="00EE459B">
          <w:rPr>
            <w:rFonts w:ascii="Arial" w:hAnsi="Arial" w:cs="Arial"/>
            <w:b/>
          </w:rPr>
          <w:t>.</w:t>
        </w:r>
      </w:smartTag>
      <w:r w:rsidRPr="00EE459B">
        <w:rPr>
          <w:rFonts w:ascii="Arial" w:hAnsi="Arial" w:cs="Arial"/>
          <w:b/>
        </w:rPr>
        <w:t xml:space="preserve"> ОБЩАЯ ЧАСТЬ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Форма конкурса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(далее также - </w:t>
      </w:r>
      <w:r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-открытая</w:t>
      </w:r>
      <w:r w:rsidRPr="00EE459B">
        <w:rPr>
          <w:rFonts w:ascii="Arial" w:hAnsi="Arial" w:cs="Arial"/>
        </w:rPr>
        <w:t>; электронная; с предварительным квалификационным отбором</w:t>
      </w:r>
      <w:r>
        <w:rPr>
          <w:rFonts w:ascii="Arial" w:hAnsi="Arial" w:cs="Arial"/>
        </w:rPr>
        <w:t xml:space="preserve">, </w:t>
      </w:r>
      <w:r w:rsidRPr="00EE459B">
        <w:rPr>
          <w:rFonts w:ascii="Arial" w:hAnsi="Arial" w:cs="Arial"/>
        </w:rPr>
        <w:t>двухэтапная; с пе</w:t>
      </w:r>
      <w:r>
        <w:rPr>
          <w:rFonts w:ascii="Arial" w:hAnsi="Arial" w:cs="Arial"/>
        </w:rPr>
        <w:t>реторжкой</w:t>
      </w:r>
      <w:r w:rsidRPr="00EE459B">
        <w:rPr>
          <w:rFonts w:ascii="Arial" w:hAnsi="Arial" w:cs="Arial"/>
        </w:rPr>
        <w:t>.</w:t>
      </w:r>
      <w:r w:rsidRPr="00EE459B">
        <w:rPr>
          <w:rFonts w:ascii="Arial" w:hAnsi="Arial" w:cs="Arial"/>
          <w:b/>
        </w:rPr>
        <w:t xml:space="preserve"> 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</w:rPr>
        <w:t>Организатор Приглашения –</w:t>
      </w:r>
      <w:r>
        <w:rPr>
          <w:rFonts w:ascii="Arial" w:hAnsi="Arial" w:cs="Arial"/>
        </w:rPr>
        <w:t>АО «РКС-Менеджмент»</w:t>
      </w:r>
      <w:r w:rsidRPr="00EE459B">
        <w:rPr>
          <w:rFonts w:ascii="Arial" w:hAnsi="Arial" w:cs="Arial"/>
        </w:rPr>
        <w:t xml:space="preserve"> </w:t>
      </w:r>
    </w:p>
    <w:p w:rsidR="00EE459B" w:rsidRPr="00EE459B" w:rsidRDefault="00EE459B" w:rsidP="00EE459B">
      <w:pPr>
        <w:spacing w:before="120"/>
        <w:ind w:left="567"/>
        <w:rPr>
          <w:rFonts w:ascii="Arial" w:hAnsi="Arial" w:cs="Arial"/>
          <w:u w:val="single"/>
        </w:rPr>
      </w:pPr>
      <w:r w:rsidRPr="00EE459B">
        <w:rPr>
          <w:rFonts w:ascii="Arial" w:hAnsi="Arial" w:cs="Arial"/>
        </w:rPr>
        <w:t xml:space="preserve">Официальный интернет-сайт Организатора: </w:t>
      </w:r>
      <w:r>
        <w:rPr>
          <w:rFonts w:ascii="Arial" w:hAnsi="Arial" w:cs="Arial"/>
          <w:u w:val="single"/>
        </w:rPr>
        <w:t>www.roscomsys.ru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</w:rPr>
        <w:t>Адрес о</w:t>
      </w:r>
      <w:r>
        <w:rPr>
          <w:rFonts w:ascii="Arial" w:hAnsi="Arial" w:cs="Arial"/>
        </w:rPr>
        <w:t xml:space="preserve">рганизатора –119180, г. Москва, ул. Малая </w:t>
      </w:r>
      <w:r w:rsidRPr="00EE459B">
        <w:rPr>
          <w:rFonts w:ascii="Arial" w:hAnsi="Arial" w:cs="Arial"/>
        </w:rPr>
        <w:t>.</w:t>
      </w:r>
      <w:r>
        <w:rPr>
          <w:rFonts w:ascii="Arial" w:hAnsi="Arial" w:cs="Arial"/>
        </w:rPr>
        <w:t>Полянка, д.2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Заказчик Приглашения </w:t>
      </w:r>
      <w:r>
        <w:rPr>
          <w:rFonts w:ascii="Arial" w:hAnsi="Arial" w:cs="Arial"/>
        </w:rPr>
        <w:t xml:space="preserve">–ООО </w:t>
      </w:r>
      <w:r w:rsidR="00655060">
        <w:rPr>
          <w:rFonts w:eastAsiaTheme="minorHAnsi" w:cs="Tahoma"/>
          <w:lang w:eastAsia="en-US"/>
        </w:rPr>
        <w:t>«</w:t>
      </w:r>
      <w:r w:rsidR="00655060" w:rsidRPr="003C3114">
        <w:rPr>
          <w:rFonts w:eastAsiaTheme="minorHAnsi" w:cs="Tahoma"/>
          <w:lang w:eastAsia="en-US"/>
        </w:rPr>
        <w:t>Самарские коммунальные системы</w:t>
      </w:r>
      <w:r w:rsidR="00655060">
        <w:rPr>
          <w:rFonts w:eastAsiaTheme="minorHAnsi" w:cs="Tahoma"/>
          <w:lang w:eastAsia="en-US"/>
        </w:rPr>
        <w:t>»</w:t>
      </w:r>
      <w:r w:rsidR="00655060">
        <w:rPr>
          <w:rFonts w:eastAsiaTheme="minorHAnsi" w:cs="Tahoma"/>
          <w:u w:val="single"/>
          <w:lang w:eastAsia="en-US"/>
        </w:rPr>
        <w:t>.</w:t>
      </w:r>
    </w:p>
    <w:p w:rsidR="00EE459B" w:rsidRPr="00EE459B" w:rsidRDefault="00EE459B" w:rsidP="00655060">
      <w:pPr>
        <w:numPr>
          <w:ilvl w:val="0"/>
          <w:numId w:val="1"/>
        </w:numPr>
        <w:spacing w:before="120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Адрес заказчика – </w:t>
      </w:r>
      <w:r w:rsidR="00655060" w:rsidRPr="00655060">
        <w:rPr>
          <w:rFonts w:ascii="Arial" w:hAnsi="Arial" w:cs="Arial"/>
        </w:rPr>
        <w:t>г. Самара, ул. XXII Партсъезда, 1А</w:t>
      </w:r>
      <w:r w:rsidR="00655060">
        <w:rPr>
          <w:rFonts w:ascii="Arial" w:hAnsi="Arial" w:cs="Arial"/>
        </w:rPr>
        <w:t>г.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Адрес подачи Предложений: </w:t>
      </w:r>
      <w:r w:rsidR="006E6025">
        <w:rPr>
          <w:rFonts w:ascii="Arial" w:hAnsi="Arial" w:cs="Arial"/>
        </w:rPr>
        <w:t>интернет-сайт системы электронных торгов: com.roseltorg.ru</w:t>
      </w:r>
      <w:r w:rsidR="006E6025" w:rsidRPr="00C41084" w:rsidDel="0046034A">
        <w:rPr>
          <w:rFonts w:ascii="Arial" w:hAnsi="Arial" w:cs="Arial"/>
        </w:rPr>
        <w:t xml:space="preserve"> </w:t>
      </w:r>
      <w:r w:rsidR="006E6025" w:rsidRPr="00C41084">
        <w:rPr>
          <w:rFonts w:ascii="Arial" w:hAnsi="Arial" w:cs="Arial"/>
        </w:rPr>
        <w:t>.</w:t>
      </w:r>
      <w:r w:rsidRPr="00EE459B">
        <w:rPr>
          <w:rFonts w:ascii="Arial" w:hAnsi="Arial"/>
          <w:i/>
          <w:vertAlign w:val="superscript"/>
        </w:rPr>
        <w:footnoteReference w:id="1"/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Срок подачи Предложений – до </w:t>
      </w:r>
      <w:r w:rsidR="00106337">
        <w:rPr>
          <w:rFonts w:ascii="Arial" w:hAnsi="Arial" w:cs="Arial"/>
          <w:bCs/>
        </w:rPr>
        <w:t>09</w:t>
      </w:r>
      <w:r w:rsidR="006E6025">
        <w:rPr>
          <w:rFonts w:ascii="Arial" w:hAnsi="Arial" w:cs="Arial"/>
          <w:bCs/>
        </w:rPr>
        <w:t>.08.</w:t>
      </w:r>
      <w:r w:rsidR="006E6025">
        <w:rPr>
          <w:rFonts w:ascii="Arial" w:hAnsi="Arial" w:cs="Arial"/>
        </w:rPr>
        <w:t xml:space="preserve"> 2017 года, 12 часов 00 минут (МСК</w:t>
      </w:r>
      <w:r w:rsidRPr="00EE459B">
        <w:rPr>
          <w:rFonts w:ascii="Arial" w:hAnsi="Arial" w:cs="Arial"/>
        </w:rPr>
        <w:t xml:space="preserve"> времени).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Начальная </w:t>
      </w:r>
      <w:r w:rsidRPr="00EE459B">
        <w:rPr>
          <w:rFonts w:ascii="Arial" w:hAnsi="Arial" w:cs="Arial"/>
          <w:color w:val="000000"/>
        </w:rPr>
        <w:t>(максимальная)</w:t>
      </w:r>
      <w:r w:rsidRPr="00EE459B">
        <w:rPr>
          <w:rFonts w:ascii="Arial" w:hAnsi="Arial" w:cs="Arial"/>
          <w:color w:val="000000"/>
          <w:sz w:val="19"/>
          <w:szCs w:val="19"/>
        </w:rPr>
        <w:t xml:space="preserve"> </w:t>
      </w:r>
      <w:r w:rsidRPr="00EE459B">
        <w:rPr>
          <w:rFonts w:ascii="Arial" w:hAnsi="Arial" w:cs="Arial"/>
        </w:rPr>
        <w:t xml:space="preserve">цена договора для нужд </w:t>
      </w:r>
      <w:r w:rsidR="006E6025" w:rsidRPr="00655060">
        <w:rPr>
          <w:rFonts w:ascii="Arial" w:hAnsi="Arial" w:cs="Arial"/>
        </w:rPr>
        <w:t xml:space="preserve">ООО </w:t>
      </w:r>
      <w:r w:rsidR="00655060">
        <w:rPr>
          <w:rFonts w:eastAsiaTheme="minorHAnsi" w:cs="Tahoma"/>
          <w:lang w:eastAsia="en-US"/>
        </w:rPr>
        <w:t>«</w:t>
      </w:r>
      <w:r w:rsidR="00655060" w:rsidRPr="003C3114">
        <w:rPr>
          <w:rFonts w:eastAsiaTheme="minorHAnsi" w:cs="Tahoma"/>
          <w:lang w:eastAsia="en-US"/>
        </w:rPr>
        <w:t>Самарские коммунальные системы</w:t>
      </w:r>
      <w:r w:rsidR="00655060">
        <w:rPr>
          <w:rFonts w:eastAsiaTheme="minorHAnsi" w:cs="Tahoma"/>
          <w:lang w:eastAsia="en-US"/>
        </w:rPr>
        <w:t>»</w:t>
      </w:r>
      <w:r w:rsidRPr="00EE459B">
        <w:rPr>
          <w:rFonts w:ascii="Arial" w:hAnsi="Arial" w:cs="Arial"/>
        </w:rPr>
        <w:t xml:space="preserve"> на </w:t>
      </w:r>
      <w:r w:rsidR="006E6025" w:rsidRPr="00655060">
        <w:rPr>
          <w:rFonts w:ascii="Arial" w:hAnsi="Arial" w:cs="Arial"/>
        </w:rPr>
        <w:t>поставку товара</w:t>
      </w:r>
      <w:r w:rsidR="006E6025">
        <w:rPr>
          <w:rFonts w:ascii="Arial" w:hAnsi="Arial" w:cs="Arial"/>
        </w:rPr>
        <w:t>, указанного</w:t>
      </w:r>
      <w:r w:rsidRPr="00EE459B">
        <w:rPr>
          <w:rFonts w:ascii="Arial" w:hAnsi="Arial" w:cs="Arial"/>
        </w:rPr>
        <w:t xml:space="preserve"> в Приложении № 2 к настоящему Приглашению, составляет: </w:t>
      </w:r>
      <w:r w:rsidR="00106337">
        <w:rPr>
          <w:rFonts w:ascii="Arial" w:hAnsi="Arial" w:cs="Arial"/>
          <w:u w:val="single"/>
        </w:rPr>
        <w:t>434 000,00</w:t>
      </w:r>
      <w:r w:rsidR="00655060">
        <w:rPr>
          <w:rFonts w:ascii="Arial" w:hAnsi="Arial" w:cs="Arial"/>
          <w:u w:val="single"/>
        </w:rPr>
        <w:t xml:space="preserve"> </w:t>
      </w:r>
      <w:r w:rsidRPr="00EE459B">
        <w:rPr>
          <w:rFonts w:ascii="Arial" w:hAnsi="Arial" w:cs="Arial"/>
        </w:rPr>
        <w:t>руб.</w:t>
      </w:r>
      <w:r w:rsidRPr="00EE459B">
        <w:rPr>
          <w:rFonts w:ascii="Arial" w:hAnsi="Arial"/>
          <w:vertAlign w:val="superscript"/>
        </w:rPr>
        <w:footnoteReference w:id="2"/>
      </w:r>
      <w:r w:rsidRPr="00EE459B">
        <w:rPr>
          <w:rFonts w:ascii="Arial" w:hAnsi="Arial" w:cs="Arial"/>
        </w:rPr>
        <w:t xml:space="preserve"> без НДС на условии франко-пункт назначения.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Д</w:t>
      </w:r>
      <w:r w:rsidRPr="00EE459B">
        <w:rPr>
          <w:rFonts w:ascii="Arial" w:hAnsi="Arial" w:cs="Arial"/>
        </w:rPr>
        <w:t>оговор может быть заключен с участником: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-</w:t>
      </w:r>
      <w:r w:rsidRPr="00EE459B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E459B">
        <w:rPr>
          <w:rFonts w:ascii="Arial" w:hAnsi="Arial" w:cs="Arial"/>
        </w:rPr>
        <w:t>-</w:t>
      </w:r>
      <w:r w:rsidRPr="00EE459B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Рассмотрение Предложений, поданных в форме электронн</w:t>
      </w:r>
      <w:r w:rsidR="006E6025">
        <w:rPr>
          <w:rFonts w:ascii="Arial" w:hAnsi="Arial" w:cs="Arial"/>
        </w:rPr>
        <w:t>о</w:t>
      </w:r>
      <w:r w:rsidR="00106337">
        <w:rPr>
          <w:rFonts w:ascii="Arial" w:hAnsi="Arial" w:cs="Arial"/>
        </w:rPr>
        <w:t>го документа, будет проведено 16</w:t>
      </w:r>
      <w:r w:rsidR="006E6025">
        <w:rPr>
          <w:rFonts w:ascii="Arial" w:hAnsi="Arial" w:cs="Arial"/>
        </w:rPr>
        <w:t>.08.2017</w:t>
      </w:r>
      <w:r w:rsidRPr="00EE459B">
        <w:rPr>
          <w:rFonts w:ascii="Arial" w:hAnsi="Arial" w:cs="Arial"/>
        </w:rPr>
        <w:t xml:space="preserve"> по адресу: </w:t>
      </w:r>
      <w:r w:rsidR="006E6025">
        <w:rPr>
          <w:rFonts w:ascii="Arial" w:hAnsi="Arial" w:cs="Arial"/>
          <w:u w:val="single"/>
        </w:rPr>
        <w:t>119180, г. Москва, ул. Малая Полянка, д.2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Подведение итогов рассмотрения Предложений будет проведено </w:t>
      </w:r>
      <w:r w:rsidR="00106337">
        <w:rPr>
          <w:rFonts w:ascii="Arial" w:hAnsi="Arial" w:cs="Arial"/>
        </w:rPr>
        <w:t>23</w:t>
      </w:r>
      <w:bookmarkStart w:id="0" w:name="_GoBack"/>
      <w:bookmarkEnd w:id="0"/>
      <w:r w:rsidR="006E6025">
        <w:rPr>
          <w:rFonts w:ascii="Arial" w:hAnsi="Arial" w:cs="Arial"/>
        </w:rPr>
        <w:t>.08.2017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</w:rPr>
        <w:t>Контактные лица организатора:</w:t>
      </w:r>
    </w:p>
    <w:p w:rsidR="00EE459B" w:rsidRPr="00EE459B" w:rsidRDefault="006E6025" w:rsidP="00EE459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Мягков Сергей Геннадьевич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E459B">
        <w:rPr>
          <w:rFonts w:ascii="Arial" w:hAnsi="Arial" w:cs="Arial"/>
        </w:rPr>
        <w:t>тел</w:t>
      </w:r>
      <w:r w:rsidR="005057EE">
        <w:rPr>
          <w:rFonts w:ascii="Arial" w:hAnsi="Arial" w:cs="Arial"/>
          <w:lang w:val="fr-FR"/>
        </w:rPr>
        <w:t>.:+7(495) 783 32 32, доб.1429</w:t>
      </w:r>
    </w:p>
    <w:p w:rsidR="00EE459B" w:rsidRPr="005057EE" w:rsidRDefault="00EE459B" w:rsidP="00EE459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en-US"/>
        </w:rPr>
      </w:pPr>
      <w:r w:rsidRPr="00EE459B">
        <w:rPr>
          <w:rFonts w:ascii="Arial" w:hAnsi="Arial" w:cs="Arial"/>
          <w:lang w:val="fr-FR"/>
        </w:rPr>
        <w:t xml:space="preserve">E-mail: </w:t>
      </w:r>
      <w:r w:rsidR="005057EE" w:rsidRPr="005057EE">
        <w:rPr>
          <w:rFonts w:ascii="Arial" w:hAnsi="Arial" w:cs="Arial"/>
          <w:color w:val="000000"/>
          <w:lang w:val="en-US"/>
        </w:rPr>
        <w:t>SMyagkov@</w:t>
      </w:r>
      <w:r w:rsidR="005057EE">
        <w:rPr>
          <w:rFonts w:ascii="Arial" w:hAnsi="Arial" w:cs="Arial"/>
          <w:color w:val="000000"/>
          <w:lang w:val="en-US"/>
        </w:rPr>
        <w:t>roscomsys.ru</w:t>
      </w:r>
      <w:r w:rsidRPr="005057EE">
        <w:rPr>
          <w:rFonts w:ascii="Arial" w:hAnsi="Arial" w:cs="Arial"/>
          <w:color w:val="0000FF"/>
          <w:u w:val="single"/>
          <w:lang w:val="en-US"/>
        </w:rPr>
        <w:t>_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Предложения могут делать </w:t>
      </w:r>
      <w:r w:rsidRPr="00EE459B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EE459B">
        <w:rPr>
          <w:rFonts w:ascii="Arial" w:hAnsi="Arial" w:cs="Arial"/>
        </w:rPr>
        <w:t xml:space="preserve">. 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E459B">
        <w:rPr>
          <w:rFonts w:ascii="Arial" w:hAnsi="Arial" w:cs="Arial"/>
        </w:rPr>
        <w:t>необходимо</w:t>
      </w:r>
      <w:r w:rsidRPr="00EE459B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</w:rPr>
        <w:t xml:space="preserve">Официальным языком </w:t>
      </w:r>
      <w:r w:rsidRPr="00EE459B">
        <w:rPr>
          <w:rFonts w:ascii="Arial" w:hAnsi="Arial" w:cs="Arial"/>
          <w:bCs/>
        </w:rPr>
        <w:t>Приглашения</w:t>
      </w:r>
      <w:r w:rsidRPr="00EE459B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 xml:space="preserve">Любой участник имеет право обратиться к Организатору за разъяснениями положений </w:t>
      </w:r>
      <w:r w:rsidRPr="00EE459B">
        <w:rPr>
          <w:rFonts w:ascii="Arial" w:hAnsi="Arial" w:cs="Arial"/>
          <w:bCs/>
        </w:rPr>
        <w:t>Приглашения</w:t>
      </w:r>
      <w:r w:rsidRPr="00EE459B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EE459B">
        <w:rPr>
          <w:i/>
        </w:rPr>
        <w:t xml:space="preserve"> </w:t>
      </w:r>
      <w:r w:rsidRPr="00EE459B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 w:rsidRPr="00EE459B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E459B">
        <w:rPr>
          <w:rFonts w:ascii="Arial" w:hAnsi="Arial" w:cs="Arial"/>
          <w:i/>
        </w:rPr>
        <w:t>направляет</w:t>
      </w:r>
      <w:r w:rsidRPr="00EE459B">
        <w:rPr>
          <w:i/>
        </w:rPr>
        <w:t xml:space="preserve"> </w:t>
      </w:r>
      <w:r w:rsidRPr="00EE459B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EE459B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E459B">
        <w:rPr>
          <w:rFonts w:ascii="Arial" w:hAnsi="Arial" w:cs="Arial"/>
          <w:i/>
        </w:rPr>
        <w:t>на электронной площадке</w:t>
      </w:r>
      <w:r w:rsidRPr="00EE459B">
        <w:t xml:space="preserve"> </w:t>
      </w:r>
      <w:r w:rsidRPr="00EE459B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E459B">
        <w:rPr>
          <w:rFonts w:ascii="Arial" w:hAnsi="Arial" w:cs="Arial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EE459B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E459B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 w:rsidRPr="00EE459B">
        <w:rPr>
          <w:rFonts w:ascii="Arial" w:hAnsi="Arial" w:cs="Arial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Недобросовестные действия.</w:t>
      </w:r>
    </w:p>
    <w:p w:rsidR="00EE459B" w:rsidRPr="00EE459B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EE459B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Недобросовестные действия включают в себя, в том числе: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EE459B" w:rsidRPr="00EE459B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Расходы участников.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EE459B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Состав предложения.</w:t>
      </w:r>
    </w:p>
    <w:p w:rsidR="00EE459B" w:rsidRPr="00EE459B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EE459B" w:rsidRPr="00EE459B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Дополнительно к Предложению могут быть приложены:</w:t>
      </w:r>
    </w:p>
    <w:p w:rsidR="00EE459B" w:rsidRPr="00EE459B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Требования к оформлению и подаче предложений.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EE459B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lang w:eastAsia="en-US"/>
        </w:rPr>
      </w:pPr>
      <w:r w:rsidRPr="00EE459B">
        <w:rPr>
          <w:rFonts w:ascii="Arial" w:hAnsi="Arial" w:cs="Arial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Документы должны быть разделены на три папки (архива):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- Анкета предварительной квалификации со всеми прилагаемыми документами;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и адрес  участника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 xml:space="preserve">Все файлы не должны иметь защиты от их открытия, </w:t>
      </w:r>
      <w:r w:rsidRPr="00EE459B">
        <w:rPr>
          <w:rFonts w:ascii="Arial" w:hAnsi="Arial" w:cs="Arial"/>
          <w:bCs/>
        </w:rPr>
        <w:lastRenderedPageBreak/>
        <w:t>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III этап – оценка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рейтинг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цена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Постквалификация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06337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06337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97C15-1602-4492-984D-18B51981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13</Pages>
  <Words>5109</Words>
  <Characters>29127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28</cp:revision>
  <cp:lastPrinted>2016-05-04T09:45:00Z</cp:lastPrinted>
  <dcterms:created xsi:type="dcterms:W3CDTF">2016-05-16T06:28:00Z</dcterms:created>
  <dcterms:modified xsi:type="dcterms:W3CDTF">2017-07-19T12:39:00Z</dcterms:modified>
</cp:coreProperties>
</file>